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贵阳市云岩区香狮路200号（原贵州大学香狮路校区）香港名店街F2-128、129号门面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4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4A3FAF02DD09491CBEA3EB956786805F_13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